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D7" w:rsidRPr="00C562D7" w:rsidRDefault="00C562D7" w:rsidP="00C562D7">
      <w:pPr>
        <w:jc w:val="center"/>
        <w:rPr>
          <w:rFonts w:ascii="Times New Roman" w:hAnsi="Times New Roman" w:cs="Times New Roman"/>
          <w:b/>
        </w:rPr>
      </w:pPr>
      <w:r w:rsidRPr="00C562D7">
        <w:rPr>
          <w:rFonts w:ascii="Times New Roman" w:hAnsi="Times New Roman" w:cs="Times New Roman"/>
          <w:b/>
        </w:rPr>
        <w:t xml:space="preserve">Сводные данные об аварийных отключениях и недопоставленной электрической энергии </w:t>
      </w:r>
      <w:proofErr w:type="gramStart"/>
      <w:r w:rsidRPr="00C562D7">
        <w:rPr>
          <w:rFonts w:ascii="Times New Roman" w:hAnsi="Times New Roman" w:cs="Times New Roman"/>
          <w:b/>
        </w:rPr>
        <w:t>за</w:t>
      </w:r>
      <w:proofErr w:type="gramEnd"/>
    </w:p>
    <w:p w:rsidR="00945FE3" w:rsidRDefault="00E220C0" w:rsidP="00C562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="00F25D40">
        <w:rPr>
          <w:rFonts w:ascii="Times New Roman" w:hAnsi="Times New Roman" w:cs="Times New Roman"/>
          <w:b/>
        </w:rPr>
        <w:t xml:space="preserve"> квартал 2015</w:t>
      </w:r>
      <w:r w:rsidR="00C562D7" w:rsidRPr="00C562D7">
        <w:rPr>
          <w:rFonts w:ascii="Times New Roman" w:hAnsi="Times New Roman" w:cs="Times New Roman"/>
          <w:b/>
        </w:rPr>
        <w:t xml:space="preserve"> года</w:t>
      </w:r>
    </w:p>
    <w:p w:rsidR="00C562D7" w:rsidRDefault="00C562D7" w:rsidP="00C562D7">
      <w:pPr>
        <w:jc w:val="center"/>
        <w:rPr>
          <w:rFonts w:ascii="Times New Roman" w:hAnsi="Times New Roman" w:cs="Times New Roman"/>
          <w:b/>
        </w:rPr>
      </w:pPr>
    </w:p>
    <w:p w:rsidR="00C562D7" w:rsidRPr="00C562D7" w:rsidRDefault="001C1F55" w:rsidP="00C562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</w:t>
      </w:r>
      <w:r w:rsidR="00E220C0">
        <w:rPr>
          <w:rFonts w:ascii="Times New Roman" w:hAnsi="Times New Roman" w:cs="Times New Roman"/>
          <w:lang w:val="en-US"/>
        </w:rPr>
        <w:t>IV</w:t>
      </w:r>
      <w:r w:rsidR="00F25D40">
        <w:rPr>
          <w:rFonts w:ascii="Times New Roman" w:hAnsi="Times New Roman" w:cs="Times New Roman"/>
        </w:rPr>
        <w:t xml:space="preserve"> квартале 2015</w:t>
      </w:r>
      <w:r w:rsidR="00C562D7">
        <w:rPr>
          <w:rFonts w:ascii="Times New Roman" w:hAnsi="Times New Roman" w:cs="Times New Roman"/>
        </w:rPr>
        <w:t xml:space="preserve"> года аварийных отключений и недопоставленной электрической энергии не было.</w:t>
      </w:r>
    </w:p>
    <w:sectPr w:rsidR="00C562D7" w:rsidRPr="00C562D7" w:rsidSect="0094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2D7"/>
    <w:rsid w:val="00043FB2"/>
    <w:rsid w:val="001C1F55"/>
    <w:rsid w:val="00230C0A"/>
    <w:rsid w:val="002664AC"/>
    <w:rsid w:val="00270A73"/>
    <w:rsid w:val="00945FE3"/>
    <w:rsid w:val="00C562D7"/>
    <w:rsid w:val="00CA72A7"/>
    <w:rsid w:val="00D46F8C"/>
    <w:rsid w:val="00E220C0"/>
    <w:rsid w:val="00F2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172</Characters>
  <Application>Microsoft Office Word</Application>
  <DocSecurity>0</DocSecurity>
  <Lines>1</Lines>
  <Paragraphs>1</Paragraphs>
  <ScaleCrop>false</ScaleCrop>
  <Company>СтройДом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13</cp:revision>
  <dcterms:created xsi:type="dcterms:W3CDTF">2014-10-20T09:25:00Z</dcterms:created>
  <dcterms:modified xsi:type="dcterms:W3CDTF">2016-01-20T06:41:00Z</dcterms:modified>
</cp:coreProperties>
</file>