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D7" w:rsidRPr="00C562D7" w:rsidRDefault="00C562D7" w:rsidP="00C562D7">
      <w:pPr>
        <w:jc w:val="center"/>
        <w:rPr>
          <w:rFonts w:ascii="Times New Roman" w:hAnsi="Times New Roman" w:cs="Times New Roman"/>
          <w:b/>
        </w:rPr>
      </w:pPr>
      <w:r w:rsidRPr="00C562D7">
        <w:rPr>
          <w:rFonts w:ascii="Times New Roman" w:hAnsi="Times New Roman" w:cs="Times New Roman"/>
          <w:b/>
        </w:rPr>
        <w:t xml:space="preserve">Сводные данные об аварийных отключениях и недопоставленной электрической энергии </w:t>
      </w:r>
      <w:proofErr w:type="gramStart"/>
      <w:r w:rsidRPr="00C562D7">
        <w:rPr>
          <w:rFonts w:ascii="Times New Roman" w:hAnsi="Times New Roman" w:cs="Times New Roman"/>
          <w:b/>
        </w:rPr>
        <w:t>за</w:t>
      </w:r>
      <w:proofErr w:type="gramEnd"/>
    </w:p>
    <w:p w:rsidR="00945FE3" w:rsidRDefault="001C1F55" w:rsidP="00C562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="00D46F8C">
        <w:rPr>
          <w:rFonts w:ascii="Times New Roman" w:hAnsi="Times New Roman" w:cs="Times New Roman"/>
          <w:b/>
          <w:lang w:val="en-US"/>
        </w:rPr>
        <w:t>I</w:t>
      </w:r>
      <w:r w:rsidR="00F25D40">
        <w:rPr>
          <w:rFonts w:ascii="Times New Roman" w:hAnsi="Times New Roman" w:cs="Times New Roman"/>
          <w:b/>
        </w:rPr>
        <w:t xml:space="preserve"> квартал 2015</w:t>
      </w:r>
      <w:r w:rsidR="00C562D7" w:rsidRPr="00C562D7">
        <w:rPr>
          <w:rFonts w:ascii="Times New Roman" w:hAnsi="Times New Roman" w:cs="Times New Roman"/>
          <w:b/>
        </w:rPr>
        <w:t xml:space="preserve"> года</w:t>
      </w:r>
    </w:p>
    <w:p w:rsidR="00C562D7" w:rsidRDefault="00C562D7" w:rsidP="00C562D7">
      <w:pPr>
        <w:jc w:val="center"/>
        <w:rPr>
          <w:rFonts w:ascii="Times New Roman" w:hAnsi="Times New Roman" w:cs="Times New Roman"/>
          <w:b/>
        </w:rPr>
      </w:pPr>
    </w:p>
    <w:p w:rsidR="00C562D7" w:rsidRPr="00C562D7" w:rsidRDefault="001C1F55" w:rsidP="00C562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</w:t>
      </w:r>
      <w:r>
        <w:rPr>
          <w:rFonts w:ascii="Times New Roman" w:hAnsi="Times New Roman" w:cs="Times New Roman"/>
          <w:lang w:val="en-US"/>
        </w:rPr>
        <w:t>II</w:t>
      </w:r>
      <w:r w:rsidR="00D46F8C">
        <w:rPr>
          <w:rFonts w:ascii="Times New Roman" w:hAnsi="Times New Roman" w:cs="Times New Roman"/>
          <w:lang w:val="en-US"/>
        </w:rPr>
        <w:t>I</w:t>
      </w:r>
      <w:r w:rsidR="00F25D40">
        <w:rPr>
          <w:rFonts w:ascii="Times New Roman" w:hAnsi="Times New Roman" w:cs="Times New Roman"/>
        </w:rPr>
        <w:t xml:space="preserve"> квартале 2015</w:t>
      </w:r>
      <w:r w:rsidR="00C562D7">
        <w:rPr>
          <w:rFonts w:ascii="Times New Roman" w:hAnsi="Times New Roman" w:cs="Times New Roman"/>
        </w:rPr>
        <w:t xml:space="preserve"> года аварийных отключений и недопоставленной электрической энергии не было.</w:t>
      </w:r>
    </w:p>
    <w:sectPr w:rsidR="00C562D7" w:rsidRPr="00C562D7" w:rsidSect="0094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2D7"/>
    <w:rsid w:val="00043FB2"/>
    <w:rsid w:val="001C1F55"/>
    <w:rsid w:val="00230C0A"/>
    <w:rsid w:val="002664AC"/>
    <w:rsid w:val="00270A73"/>
    <w:rsid w:val="00945FE3"/>
    <w:rsid w:val="00C562D7"/>
    <w:rsid w:val="00D46F8C"/>
    <w:rsid w:val="00F2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>СтройДом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11</cp:revision>
  <dcterms:created xsi:type="dcterms:W3CDTF">2014-10-20T09:25:00Z</dcterms:created>
  <dcterms:modified xsi:type="dcterms:W3CDTF">2015-10-14T09:27:00Z</dcterms:modified>
</cp:coreProperties>
</file>